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E" w:rsidRPr="004C5FE3" w:rsidRDefault="004C5FE3" w:rsidP="004C5FE3">
      <w:pPr>
        <w:pStyle w:val="NoSpacing"/>
        <w:rPr>
          <w:color w:val="BFBFBF" w:themeColor="background1" w:themeShade="BF"/>
        </w:rPr>
      </w:pPr>
      <w:r w:rsidRPr="004C5FE3">
        <w:rPr>
          <w:color w:val="BFBFBF" w:themeColor="background1" w:themeShade="BF"/>
        </w:rPr>
        <w:t>Arts &amp; Ales email to friends and family (copy/paste)</w:t>
      </w:r>
    </w:p>
    <w:p w:rsidR="004C5FE3" w:rsidRPr="004C5FE3" w:rsidRDefault="004C5FE3" w:rsidP="004C5FE3">
      <w:pPr>
        <w:pStyle w:val="NoSpacing"/>
      </w:pPr>
    </w:p>
    <w:p w:rsidR="004C5FE3" w:rsidRDefault="004C5FE3" w:rsidP="004C5FE3">
      <w:pPr>
        <w:pStyle w:val="NoSpacing"/>
      </w:pPr>
    </w:p>
    <w:p w:rsidR="004C5FE3" w:rsidRDefault="004C5FE3" w:rsidP="004C5FE3">
      <w:pPr>
        <w:pStyle w:val="NoSpacing"/>
      </w:pPr>
      <w:r w:rsidRPr="004C5FE3">
        <w:t xml:space="preserve">Hi, I’m writing to invite you to attend one of the best events of the year, </w:t>
      </w:r>
      <w:r w:rsidRPr="004C5FE3">
        <w:rPr>
          <w:b/>
        </w:rPr>
        <w:t xml:space="preserve">Arts and </w:t>
      </w:r>
      <w:r w:rsidRPr="004C5FE3">
        <w:rPr>
          <w:b/>
        </w:rPr>
        <w:t>Ales,</w:t>
      </w:r>
      <w:r w:rsidRPr="004C5FE3">
        <w:t xml:space="preserve"> on </w:t>
      </w:r>
      <w:r w:rsidRPr="004C5FE3">
        <w:t>Saturday, Februa</w:t>
      </w:r>
      <w:r w:rsidRPr="004C5FE3">
        <w:t>ry 17 from n</w:t>
      </w:r>
      <w:r>
        <w:t>oon to 4:30 pm. It benefits</w:t>
      </w:r>
      <w:r w:rsidRPr="004C5FE3">
        <w:t xml:space="preserve"> the Franklin County Arts Guild, </w:t>
      </w:r>
      <w:r>
        <w:t xml:space="preserve">and </w:t>
      </w:r>
      <w:r w:rsidRPr="004C5FE3">
        <w:t xml:space="preserve">proceeds are used to promote visual and performing arts in Franklin County. The Franklin County Arts Guild also provides a scholarship for a promising high school senior planning to study art or art education at the university level. </w:t>
      </w:r>
    </w:p>
    <w:p w:rsidR="004C5FE3" w:rsidRDefault="004C5FE3" w:rsidP="004C5FE3">
      <w:pPr>
        <w:pStyle w:val="NoSpacing"/>
      </w:pPr>
    </w:p>
    <w:p w:rsidR="004C5FE3" w:rsidRDefault="004C5FE3" w:rsidP="004C5FE3">
      <w:pPr>
        <w:pStyle w:val="NoSpacing"/>
      </w:pPr>
      <w:r>
        <w:t xml:space="preserve">At </w:t>
      </w:r>
      <w:r w:rsidRPr="004C5FE3">
        <w:rPr>
          <w:b/>
        </w:rPr>
        <w:t>Arts &amp; Ales,</w:t>
      </w:r>
      <w:r>
        <w:t xml:space="preserve"> you can t</w:t>
      </w:r>
      <w:r w:rsidRPr="004C5FE3">
        <w:t>aste the best of</w:t>
      </w:r>
      <w:r>
        <w:t xml:space="preserve"> local and national craft beers, b</w:t>
      </w:r>
      <w:r w:rsidRPr="004C5FE3">
        <w:t>rowse (and buy) art</w:t>
      </w:r>
      <w:r>
        <w:t xml:space="preserve"> by local artists of every type, m</w:t>
      </w:r>
      <w:r w:rsidRPr="004C5FE3">
        <w:t>eet the artists and wat</w:t>
      </w:r>
      <w:r>
        <w:t>ch demonstrations of their work, and l</w:t>
      </w:r>
      <w:r w:rsidRPr="004C5FE3">
        <w:t>isten to great live music</w:t>
      </w:r>
      <w:r>
        <w:t xml:space="preserve"> by two great bands.</w:t>
      </w:r>
    </w:p>
    <w:p w:rsidR="004C5FE3" w:rsidRDefault="004C5FE3" w:rsidP="004C5FE3">
      <w:pPr>
        <w:pStyle w:val="NoSpacing"/>
      </w:pPr>
    </w:p>
    <w:p w:rsidR="004C5FE3" w:rsidRDefault="004C5FE3" w:rsidP="004C5FE3">
      <w:pPr>
        <w:pStyle w:val="NoSpacing"/>
      </w:pPr>
      <w:r>
        <w:t>Here are some ways to buy tickets to Arts &amp; Ales:</w:t>
      </w:r>
    </w:p>
    <w:p w:rsidR="004C5FE3" w:rsidRDefault="004C5FE3" w:rsidP="004C5FE3">
      <w:pPr>
        <w:pStyle w:val="NoSpacing"/>
      </w:pPr>
    </w:p>
    <w:p w:rsidR="004C5FE3" w:rsidRDefault="004C5FE3" w:rsidP="004C5FE3">
      <w:pPr>
        <w:pStyle w:val="NoSpacing"/>
        <w:numPr>
          <w:ilvl w:val="0"/>
          <w:numId w:val="1"/>
        </w:numPr>
      </w:pPr>
      <w:r>
        <w:t>Buy them from me</w:t>
      </w:r>
    </w:p>
    <w:p w:rsidR="004C5FE3" w:rsidRDefault="004C5FE3" w:rsidP="004C5FE3">
      <w:pPr>
        <w:pStyle w:val="NoSpacing"/>
        <w:numPr>
          <w:ilvl w:val="0"/>
          <w:numId w:val="1"/>
        </w:numPr>
      </w:pPr>
      <w:r>
        <w:t>Stop by the Artisan Depot in Cowan</w:t>
      </w:r>
    </w:p>
    <w:p w:rsidR="004C5FE3" w:rsidRDefault="004C5FE3" w:rsidP="004C5FE3">
      <w:pPr>
        <w:pStyle w:val="NoSpacing"/>
        <w:numPr>
          <w:ilvl w:val="0"/>
          <w:numId w:val="1"/>
        </w:numPr>
      </w:pPr>
      <w:r>
        <w:t>Purchase them online</w:t>
      </w:r>
    </w:p>
    <w:p w:rsidR="004C5FE3" w:rsidRDefault="004C5FE3" w:rsidP="004C5FE3">
      <w:pPr>
        <w:pStyle w:val="NoSpacing"/>
      </w:pPr>
    </w:p>
    <w:p w:rsidR="004C5FE3" w:rsidRDefault="004C5FE3" w:rsidP="004C5FE3">
      <w:pPr>
        <w:pStyle w:val="NoSpacing"/>
      </w:pPr>
      <w:r>
        <w:t>Here’s the link for more information about the event and to buy tickets online:</w:t>
      </w:r>
    </w:p>
    <w:p w:rsidR="004C5FE3" w:rsidRDefault="004C5FE3" w:rsidP="004C5FE3">
      <w:pPr>
        <w:pStyle w:val="NoSpacing"/>
      </w:pPr>
      <w:hyperlink r:id="rId5" w:history="1">
        <w:r w:rsidRPr="00BB751F">
          <w:rPr>
            <w:rStyle w:val="Hyperlink"/>
          </w:rPr>
          <w:t>www.artsandales.com</w:t>
        </w:r>
      </w:hyperlink>
    </w:p>
    <w:p w:rsidR="004C5FE3" w:rsidRDefault="004C5FE3" w:rsidP="004C5FE3">
      <w:pPr>
        <w:pStyle w:val="NoSpacing"/>
      </w:pPr>
    </w:p>
    <w:p w:rsidR="004C5FE3" w:rsidRPr="004C5FE3" w:rsidRDefault="004C5FE3" w:rsidP="004C5FE3">
      <w:pPr>
        <w:pStyle w:val="NoSpacing"/>
      </w:pPr>
      <w:r>
        <w:t>Thank you! Hope you’ll help me support the arts in Franklin County.</w:t>
      </w:r>
      <w:bookmarkStart w:id="0" w:name="_GoBack"/>
      <w:bookmarkEnd w:id="0"/>
    </w:p>
    <w:sectPr w:rsidR="004C5FE3" w:rsidRPr="004C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0B2"/>
    <w:multiLevelType w:val="hybridMultilevel"/>
    <w:tmpl w:val="BFF2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3"/>
    <w:rsid w:val="00130D2E"/>
    <w:rsid w:val="004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1620B-9C04-46A4-819A-9B698AE7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sand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Phillips</dc:creator>
  <cp:keywords/>
  <dc:description/>
  <cp:lastModifiedBy>Kim Phillips</cp:lastModifiedBy>
  <cp:revision>1</cp:revision>
  <dcterms:created xsi:type="dcterms:W3CDTF">2018-01-18T16:43:00Z</dcterms:created>
  <dcterms:modified xsi:type="dcterms:W3CDTF">2018-01-18T16:54:00Z</dcterms:modified>
</cp:coreProperties>
</file>